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7E090B" w:rsidP="007E090B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7B9D048B" wp14:editId="51C44CD2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3E3F5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16</w:t>
      </w:r>
      <w:r w:rsidR="003E3F5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3E3F5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SEPTEMBER 2019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JUSTICE  BAM</w:t>
      </w:r>
      <w:proofErr w:type="gramEnd"/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F022D" w:rsidRPr="00EF022D" w:rsidRDefault="00F25313" w:rsidP="00EF02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="00EF022D"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  AT</w:t>
      </w:r>
      <w:proofErr w:type="gramEnd"/>
      <w:r w:rsidR="00EF022D"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F022D" w:rsidRPr="00EF022D" w:rsidRDefault="00F25313" w:rsidP="00EF02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="00EF022D"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GD  AT</w:t>
      </w:r>
      <w:proofErr w:type="gramEnd"/>
      <w:r w:rsidR="00EF022D"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EF022D" w:rsidRPr="00EF022D" w:rsidRDefault="00EF022D" w:rsidP="00EF02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6F34A9" w:rsidRDefault="006F34A9" w:rsidP="00F25313">
      <w:pPr>
        <w:spacing w:line="240" w:lineRule="auto"/>
        <w:rPr>
          <w:rFonts w:ascii="Arial" w:hAnsi="Arial" w:cs="Arial"/>
          <w:sz w:val="24"/>
          <w:szCs w:val="24"/>
        </w:rPr>
      </w:pPr>
    </w:p>
    <w:p w:rsidR="00F25313" w:rsidRPr="00F25313" w:rsidRDefault="00F25313" w:rsidP="00F25313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F25313">
        <w:rPr>
          <w:rFonts w:ascii="Arial" w:hAnsi="Arial" w:cs="Arial"/>
          <w:b/>
          <w:i/>
          <w:sz w:val="24"/>
          <w:szCs w:val="24"/>
          <w:u w:val="single"/>
        </w:rPr>
        <w:t>IN COURT 2D AT 10:00</w:t>
      </w:r>
    </w:p>
    <w:p w:rsidR="00F25313" w:rsidRDefault="00F25313" w:rsidP="00F25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MAUMELA</w:t>
      </w:r>
    </w:p>
    <w:p w:rsidR="00FB1031" w:rsidRDefault="00FB1031" w:rsidP="00F25313">
      <w:pPr>
        <w:spacing w:after="0"/>
        <w:rPr>
          <w:rFonts w:ascii="Arial" w:hAnsi="Arial" w:cs="Arial"/>
          <w:sz w:val="24"/>
          <w:szCs w:val="24"/>
        </w:rPr>
      </w:pPr>
    </w:p>
    <w:p w:rsidR="00FB1031" w:rsidRDefault="00FB1031" w:rsidP="00F25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(PART-HEARD)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F022D" w:rsidRPr="00B43A12" w:rsidRDefault="00EF022D" w:rsidP="00EF022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EF022D" w:rsidRDefault="00EF022D" w:rsidP="00EF02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F022D" w:rsidRPr="00967BF4" w:rsidRDefault="00EF022D" w:rsidP="00EF02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F022D" w:rsidRDefault="00EF022D" w:rsidP="00EF02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22D" w:rsidRPr="00967BF4" w:rsidRDefault="00EF022D" w:rsidP="00EF02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E277B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="00F2531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EF022D" w:rsidRDefault="00EF022D" w:rsidP="00EF02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7E277B">
        <w:rPr>
          <w:rFonts w:ascii="Arial" w:hAnsi="Arial" w:cs="Arial"/>
          <w:b/>
          <w:sz w:val="24"/>
          <w:szCs w:val="24"/>
        </w:rPr>
        <w:t xml:space="preserve"> POTTERILL</w:t>
      </w:r>
    </w:p>
    <w:p w:rsidR="007E277B" w:rsidRPr="00967BF4" w:rsidRDefault="007E277B" w:rsidP="00EF02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277B" w:rsidRPr="00967BF4" w:rsidRDefault="00F25313" w:rsidP="007E277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4E </w:t>
      </w:r>
      <w:r w:rsidR="007E277B"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7E277B" w:rsidRPr="00967BF4" w:rsidRDefault="007E277B" w:rsidP="007E27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SARDIWALLA 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FB10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2A 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FB1031" w:rsidRPr="00FB1031" w:rsidRDefault="006F34A9" w:rsidP="00FB10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B1031" w:rsidRPr="00FB1031">
        <w:rPr>
          <w:rFonts w:ascii="Arial" w:hAnsi="Arial" w:cs="Arial"/>
          <w:sz w:val="24"/>
          <w:szCs w:val="24"/>
        </w:rPr>
        <w:t>KOOVERTJIE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Pr="00B43A12">
        <w:rPr>
          <w:rFonts w:ascii="Arial" w:hAnsi="Arial" w:cs="Arial"/>
          <w:sz w:val="24"/>
          <w:szCs w:val="24"/>
        </w:rPr>
        <w:t xml:space="preserve"> </w:t>
      </w:r>
      <w:r w:rsidR="00FB1031">
        <w:rPr>
          <w:rFonts w:ascii="Arial" w:hAnsi="Arial" w:cs="Arial"/>
          <w:sz w:val="24"/>
          <w:szCs w:val="24"/>
        </w:rPr>
        <w:t>NOBANDA</w:t>
      </w:r>
      <w:proofErr w:type="gramEnd"/>
      <w:r w:rsidR="00FB1031">
        <w:rPr>
          <w:rFonts w:ascii="Arial" w:hAnsi="Arial" w:cs="Arial"/>
          <w:sz w:val="24"/>
          <w:szCs w:val="24"/>
        </w:rPr>
        <w:t xml:space="preserve"> AJ</w:t>
      </w:r>
    </w:p>
    <w:p w:rsidR="00673896" w:rsidRDefault="0067389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W. M GOGOBA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48117/19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K LEGODI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48166/19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VAN DERMERWE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47756/19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Y MPAMBANI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54894/19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P MOKGAETSI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46607/19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A NTSHIYATSHIYA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46612/19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H. J OTTO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47522/19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NEMARANZHE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46611/19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 T MAFATSHE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46604/19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D SWANEPOEL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55004/19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H. S ECKARD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46609/19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M HOFFMAN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46605/19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G. NOKHANDA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46598/19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MASHIMBYE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46602/19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S CHISANGO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46601/19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SETHOSA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51223/19</w:t>
      </w:r>
    </w:p>
    <w:p w:rsidR="00FB1031" w:rsidRPr="00FB1031" w:rsidRDefault="00FB1031" w:rsidP="00FB103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O. S LECLAIRE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CON</w:t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B103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46610/19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E07201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</w:t>
      </w:r>
      <w:r w:rsidR="006F34A9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NOPPOSED MOTIONS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7E277B">
        <w:rPr>
          <w:rFonts w:ascii="Arial" w:hAnsi="Arial" w:cs="Arial"/>
          <w:sz w:val="24"/>
          <w:szCs w:val="24"/>
        </w:rPr>
        <w:t>KOOVERTJIE</w:t>
      </w:r>
      <w:proofErr w:type="gramEnd"/>
      <w:r w:rsidR="007E277B">
        <w:rPr>
          <w:rFonts w:ascii="Arial" w:hAnsi="Arial" w:cs="Arial"/>
          <w:sz w:val="24"/>
          <w:szCs w:val="24"/>
        </w:rPr>
        <w:t xml:space="preserve">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 w:rsidR="007E277B">
        <w:rPr>
          <w:rFonts w:ascii="Arial" w:hAnsi="Arial" w:cs="Arial"/>
          <w:sz w:val="24"/>
          <w:szCs w:val="24"/>
        </w:rPr>
        <w:t>NOBANDA  AJ</w:t>
      </w:r>
      <w:proofErr w:type="gramEnd"/>
      <w:r w:rsidR="007E277B">
        <w:rPr>
          <w:rFonts w:ascii="Arial" w:hAnsi="Arial" w:cs="Arial"/>
          <w:sz w:val="24"/>
          <w:szCs w:val="24"/>
        </w:rPr>
        <w:t xml:space="preserve">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7E277B">
        <w:rPr>
          <w:rFonts w:ascii="Arial" w:hAnsi="Arial" w:cs="Arial"/>
          <w:sz w:val="24"/>
          <w:szCs w:val="24"/>
        </w:rPr>
        <w:t xml:space="preserve"> SIKHAKHANE</w:t>
      </w:r>
      <w:proofErr w:type="gramEnd"/>
      <w:r w:rsidR="007E277B">
        <w:rPr>
          <w:rFonts w:ascii="Arial" w:hAnsi="Arial" w:cs="Arial"/>
          <w:sz w:val="24"/>
          <w:szCs w:val="24"/>
        </w:rPr>
        <w:t xml:space="preserve">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3896" w:rsidRDefault="00673896" w:rsidP="0067389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673896" w:rsidRDefault="00673896" w:rsidP="0067389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r w:rsidRPr="0067389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4D</w:t>
      </w:r>
      <w:proofErr w:type="gramStart"/>
      <w:r w:rsidRPr="0067389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 w:rsidRPr="0067389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673896" w:rsidRDefault="00673896" w:rsidP="006738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BEFORE THE HONOURABLE JUSTICE FABRICIUS</w:t>
      </w:r>
    </w:p>
    <w:p w:rsidR="00673896" w:rsidRDefault="00673896" w:rsidP="00673896">
      <w:pPr>
        <w:spacing w:line="360" w:lineRule="auto"/>
        <w:contextualSpacing/>
        <w:rPr>
          <w:rFonts w:ascii="Arial" w:hAnsi="Arial" w:cs="Arial"/>
        </w:rPr>
      </w:pPr>
    </w:p>
    <w:p w:rsidR="00673896" w:rsidRPr="00673896" w:rsidRDefault="00673896" w:rsidP="00673896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73896">
        <w:rPr>
          <w:rFonts w:ascii="Arial" w:hAnsi="Arial" w:cs="Arial"/>
          <w:b/>
          <w:sz w:val="24"/>
          <w:szCs w:val="24"/>
        </w:rPr>
        <w:t xml:space="preserve">UMNOTHO WESIZWE </w:t>
      </w:r>
      <w:proofErr w:type="gramStart"/>
      <w:r w:rsidRPr="00673896">
        <w:rPr>
          <w:rFonts w:ascii="Arial" w:hAnsi="Arial" w:cs="Arial"/>
          <w:b/>
          <w:sz w:val="24"/>
          <w:szCs w:val="24"/>
        </w:rPr>
        <w:t>RESOURCES  VS</w:t>
      </w:r>
      <w:proofErr w:type="gramEnd"/>
      <w:r w:rsidRPr="00673896">
        <w:rPr>
          <w:rFonts w:ascii="Arial" w:hAnsi="Arial" w:cs="Arial"/>
          <w:b/>
          <w:sz w:val="24"/>
          <w:szCs w:val="24"/>
        </w:rPr>
        <w:t>  MINISTER OF MINERAL RESOURCES + 7           66085/19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25313" w:rsidRDefault="00F253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B1031" w:rsidRPr="00F25313" w:rsidRDefault="00F25313" w:rsidP="006F34A9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5313">
        <w:rPr>
          <w:rFonts w:ascii="Arial Black" w:hAnsi="Arial Black" w:cs="Arial"/>
          <w:b/>
          <w:i/>
          <w:sz w:val="36"/>
          <w:szCs w:val="36"/>
          <w:u w:val="single"/>
        </w:rPr>
        <w:t xml:space="preserve">REVIEW JUDGEMENT </w:t>
      </w:r>
    </w:p>
    <w:p w:rsidR="00FB1031" w:rsidRDefault="00FB10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B1031" w:rsidRDefault="00FB10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B1031" w:rsidRDefault="00FB10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FB1031">
        <w:rPr>
          <w:rFonts w:ascii="Arial" w:hAnsi="Arial" w:cs="Arial"/>
          <w:b/>
          <w:i/>
          <w:sz w:val="24"/>
          <w:szCs w:val="24"/>
          <w:u w:val="single"/>
        </w:rPr>
        <w:t xml:space="preserve"> 8B</w:t>
      </w:r>
      <w:r w:rsidR="00F2531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25313">
        <w:rPr>
          <w:rFonts w:ascii="Arial" w:hAnsi="Arial" w:cs="Arial"/>
          <w:sz w:val="24"/>
          <w:szCs w:val="24"/>
        </w:rPr>
        <w:t>NEUKIRCHER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AA0F8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81330">
        <w:rPr>
          <w:rFonts w:ascii="Arial" w:hAnsi="Arial" w:cs="Arial"/>
          <w:b/>
          <w:i/>
          <w:sz w:val="24"/>
          <w:szCs w:val="24"/>
          <w:u w:val="single"/>
        </w:rPr>
        <w:t>6A AT 09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AA0F8F">
        <w:rPr>
          <w:rFonts w:ascii="Arial" w:hAnsi="Arial" w:cs="Arial"/>
          <w:sz w:val="24"/>
          <w:szCs w:val="24"/>
        </w:rPr>
        <w:t xml:space="preserve"> RAMAPUPUTLA</w:t>
      </w:r>
      <w:r w:rsidRPr="00B43A12">
        <w:rPr>
          <w:rFonts w:ascii="Arial" w:hAnsi="Arial" w:cs="Arial"/>
          <w:sz w:val="24"/>
          <w:szCs w:val="24"/>
        </w:rPr>
        <w:t xml:space="preserve"> </w:t>
      </w:r>
      <w:r w:rsidR="00AA0F8F">
        <w:rPr>
          <w:rFonts w:ascii="Arial" w:hAnsi="Arial" w:cs="Arial"/>
          <w:sz w:val="24"/>
          <w:szCs w:val="24"/>
        </w:rPr>
        <w:t>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0F8F" w:rsidRPr="00AA0F8F" w:rsidRDefault="00AA0F8F" w:rsidP="00AA0F8F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AA0F8F">
        <w:rPr>
          <w:rFonts w:ascii="Arial" w:hAnsi="Arial" w:cs="Arial"/>
          <w:b/>
          <w:sz w:val="24"/>
          <w:szCs w:val="24"/>
          <w:lang w:val="en-ZA"/>
        </w:rPr>
        <w:t>CRS TECHNOLOGIES (PTY) LTD v JAMES MCKERRELL &amp; 3 OTHERS, CASE NO: 47954/2018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98133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6B AT 09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81330">
        <w:rPr>
          <w:rFonts w:ascii="Arial" w:hAnsi="Arial" w:cs="Arial"/>
          <w:sz w:val="24"/>
          <w:szCs w:val="24"/>
        </w:rPr>
        <w:t>TEFFO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1330" w:rsidRPr="00981330" w:rsidRDefault="00981330" w:rsidP="00981330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981330">
        <w:rPr>
          <w:rFonts w:ascii="Arial" w:hAnsi="Arial" w:cs="Arial"/>
          <w:b/>
          <w:sz w:val="24"/>
          <w:szCs w:val="24"/>
          <w:lang w:val="en-ZA"/>
        </w:rPr>
        <w:t>1.     PICVEST INVESTMENTS V REGISTRAR OF FINANCIAL SERVICES                             580053/12</w:t>
      </w:r>
    </w:p>
    <w:p w:rsidR="006F34A9" w:rsidRPr="00981330" w:rsidRDefault="00981330" w:rsidP="0098133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81330">
        <w:rPr>
          <w:rFonts w:ascii="Arial" w:hAnsi="Arial" w:cs="Arial"/>
          <w:b/>
          <w:sz w:val="24"/>
          <w:szCs w:val="24"/>
          <w:lang w:val="en-ZA"/>
        </w:rPr>
        <w:t>2.     RAMOTEBELE RM V SBSA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3D9F" w:rsidRDefault="00083D9F" w:rsidP="00083D9F">
      <w:pPr>
        <w:jc w:val="center"/>
        <w:rPr>
          <w:b/>
          <w:bCs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PART-HEARD MATTERS</w:t>
      </w:r>
    </w:p>
    <w:p w:rsidR="00E07201" w:rsidRPr="00E07201" w:rsidRDefault="00E07201" w:rsidP="00E0720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 xml:space="preserve">IN COURT B </w:t>
      </w:r>
      <w:r w:rsidRPr="00E07201"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PALACE AT 10H00</w:t>
      </w:r>
    </w:p>
    <w:p w:rsidR="00E07201" w:rsidRPr="00E07201" w:rsidRDefault="00E07201" w:rsidP="00E07201">
      <w:pPr>
        <w:spacing w:after="0" w:line="240" w:lineRule="auto"/>
        <w:rPr>
          <w:rFonts w:ascii="Arial" w:hAnsi="Arial" w:cs="Arial"/>
          <w:bCs/>
          <w:sz w:val="24"/>
          <w:szCs w:val="24"/>
          <w:lang w:val="en-US" w:eastAsia="en-GB"/>
        </w:rPr>
      </w:pPr>
      <w:r w:rsidRPr="00E07201">
        <w:rPr>
          <w:rFonts w:ascii="Arial" w:hAnsi="Arial" w:cs="Arial"/>
          <w:bCs/>
          <w:sz w:val="24"/>
          <w:szCs w:val="24"/>
          <w:lang w:val="en-US" w:eastAsia="en-GB"/>
        </w:rPr>
        <w:t>BEFORE THE HONOURABLE MADAM JUSTICE JANSE VAN NIEUWENHUIZEN</w:t>
      </w:r>
    </w:p>
    <w:p w:rsidR="00083D9F" w:rsidRDefault="00083D9F" w:rsidP="00083D9F">
      <w:pPr>
        <w:rPr>
          <w:rFonts w:ascii="Book Antiqua" w:hAnsi="Book Antiqua"/>
          <w:sz w:val="24"/>
          <w:szCs w:val="24"/>
          <w:lang w:val="en-US" w:eastAsia="en-GB"/>
        </w:rPr>
      </w:pPr>
    </w:p>
    <w:p w:rsidR="00083D9F" w:rsidRPr="00E07201" w:rsidRDefault="00E07201" w:rsidP="00083D9F">
      <w:pPr>
        <w:rPr>
          <w:rFonts w:ascii="Arial" w:hAnsi="Arial" w:cs="Arial"/>
          <w:b/>
          <w:sz w:val="24"/>
          <w:szCs w:val="24"/>
        </w:rPr>
      </w:pPr>
      <w:r w:rsidRPr="00E07201">
        <w:rPr>
          <w:rFonts w:ascii="Arial" w:hAnsi="Arial" w:cs="Arial"/>
          <w:b/>
          <w:sz w:val="24"/>
          <w:szCs w:val="24"/>
        </w:rPr>
        <w:t>MOFOKENG MALEFETSANE V MINISTER OF POLICE AND NATIONAL DIRECTOR OF PUBLIC PROSECUTIONS</w:t>
      </w:r>
      <w:r w:rsidRPr="00E07201">
        <w:rPr>
          <w:rFonts w:ascii="Arial" w:hAnsi="Arial" w:cs="Arial"/>
          <w:b/>
          <w:sz w:val="24"/>
          <w:szCs w:val="24"/>
        </w:rPr>
        <w:tab/>
        <w:t>29678/2014</w:t>
      </w:r>
    </w:p>
    <w:p w:rsidR="00FB1031" w:rsidRDefault="00FB1031" w:rsidP="00E0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7201" w:rsidRPr="00B43A12" w:rsidRDefault="00E07201" w:rsidP="00E072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C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E07201" w:rsidRPr="00B43A12" w:rsidRDefault="00E07201" w:rsidP="00E072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TOLMAY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E07201" w:rsidRDefault="00E07201" w:rsidP="00E0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7201" w:rsidRPr="00E07201" w:rsidRDefault="00E07201" w:rsidP="00E07201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E07201" w:rsidRPr="00E07201" w:rsidRDefault="00E07201" w:rsidP="00E07201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E07201">
        <w:rPr>
          <w:rFonts w:ascii="Arial" w:hAnsi="Arial" w:cs="Arial"/>
          <w:b/>
          <w:sz w:val="24"/>
          <w:szCs w:val="24"/>
          <w:lang w:val="en-ZA"/>
        </w:rPr>
        <w:t>ONE VISION INVESTMENTS 334 (PTY) LTD vs R E SMITH AND 11 OTHERS       CASE NO: 76711/2014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7201" w:rsidRDefault="00E07201" w:rsidP="00E07201">
      <w:pPr>
        <w:pStyle w:val="Header"/>
        <w:rPr>
          <w:rFonts w:ascii="Arial" w:hAnsi="Arial" w:cs="Arial"/>
          <w:sz w:val="24"/>
          <w:szCs w:val="24"/>
        </w:rPr>
      </w:pPr>
    </w:p>
    <w:p w:rsidR="00E07201" w:rsidRDefault="00673896" w:rsidP="00E0720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A AT 09:00 </w:t>
      </w:r>
    </w:p>
    <w:p w:rsidR="00E07201" w:rsidRDefault="00E07201" w:rsidP="00E07201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BASSON</w:t>
      </w:r>
    </w:p>
    <w:p w:rsidR="00E07201" w:rsidRDefault="00E07201" w:rsidP="00E07201">
      <w:pPr>
        <w:pStyle w:val="Header"/>
        <w:rPr>
          <w:rFonts w:ascii="Arial" w:hAnsi="Arial" w:cs="Arial"/>
          <w:sz w:val="24"/>
          <w:szCs w:val="24"/>
        </w:rPr>
      </w:pPr>
    </w:p>
    <w:p w:rsidR="006F34A9" w:rsidRPr="00673896" w:rsidRDefault="00673896" w:rsidP="00E072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673896">
        <w:rPr>
          <w:rFonts w:ascii="Arial" w:hAnsi="Arial" w:cs="Arial"/>
          <w:b/>
          <w:sz w:val="24"/>
          <w:szCs w:val="24"/>
        </w:rPr>
        <w:t>JOSUA JOHANNES JOUBERT V TANIA JUANITA JOUBERT                                            36660/2018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  <w:r w:rsidR="004115AF">
        <w:rPr>
          <w:rFonts w:ascii="Arial Black" w:hAnsi="Arial Black" w:cs="Arial"/>
          <w:sz w:val="36"/>
          <w:szCs w:val="36"/>
        </w:rPr>
        <w:t>DRAFT ONLY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Pr="00FB1031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B1031">
        <w:rPr>
          <w:rFonts w:ascii="Arial" w:hAnsi="Arial" w:cs="Arial"/>
          <w:sz w:val="24"/>
          <w:szCs w:val="24"/>
        </w:rPr>
        <w:t xml:space="preserve">BEFORE THE HONOURABLE JUSTICE </w:t>
      </w:r>
      <w:r w:rsidR="005E3397" w:rsidRPr="00FB1031">
        <w:rPr>
          <w:rFonts w:ascii="Arial" w:hAnsi="Arial" w:cs="Arial"/>
          <w:sz w:val="24"/>
          <w:szCs w:val="24"/>
        </w:rPr>
        <w:t>LEDWA</w:t>
      </w:r>
      <w:r w:rsidR="00E45E81" w:rsidRPr="00FB1031">
        <w:rPr>
          <w:rFonts w:ascii="Arial" w:hAnsi="Arial" w:cs="Arial"/>
          <w:sz w:val="24"/>
          <w:szCs w:val="24"/>
        </w:rPr>
        <w:t>BA</w:t>
      </w:r>
      <w:r w:rsidR="005E3397" w:rsidRPr="00FB1031">
        <w:rPr>
          <w:rFonts w:ascii="Arial" w:hAnsi="Arial" w:cs="Arial"/>
          <w:sz w:val="24"/>
          <w:szCs w:val="24"/>
        </w:rPr>
        <w:t>, DJP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P MASHIGO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55828/14</w:t>
      </w:r>
    </w:p>
    <w:p w:rsidR="004115AF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M THELEDI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3355/17</w:t>
      </w:r>
    </w:p>
    <w:p w:rsidR="004115AF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IM MBIDHLI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3294/14</w:t>
      </w:r>
    </w:p>
    <w:p w:rsidR="004115AF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DM STRIMER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32194/04</w:t>
      </w:r>
    </w:p>
    <w:p w:rsidR="004115AF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C MAKONDO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2904/13</w:t>
      </w:r>
    </w:p>
    <w:p w:rsidR="004115AF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LP SHUPING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1900/19</w:t>
      </w:r>
    </w:p>
    <w:p w:rsidR="004115AF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RJ LESTOALO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255/19</w:t>
      </w:r>
    </w:p>
    <w:p w:rsidR="004115AF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D MALATJI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86863/18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WX MDAKA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66505/16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E MABOTJA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17170/19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YR MENYUKU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23907/18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MM MACHABA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74730/18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LP KESWA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958/19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R BELL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79856/18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ZP ZULU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17215/19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PS LUSHABA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79853/18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ZN HLUNGWANI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83421/18</w:t>
      </w:r>
    </w:p>
    <w:p w:rsidR="004117D7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M BALA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20738/18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GM MONKANE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3931/14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FZ BONANI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80100/16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MJ MAPEKA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67222/17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WS MASILELA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11286/17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MM MOHULATSI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240138/18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IM MOGASE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33367/15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NE MPESI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46556/18</w:t>
      </w:r>
    </w:p>
    <w:p w:rsidR="008D279B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SS TIBANE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70258/17</w:t>
      </w:r>
    </w:p>
    <w:p w:rsidR="00F25313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>N NCUBE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66654/15</w:t>
      </w:r>
    </w:p>
    <w:p w:rsidR="00F25313" w:rsidRPr="00FB1031" w:rsidRDefault="00FB1031" w:rsidP="00FB10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B1031">
        <w:rPr>
          <w:rFonts w:ascii="Arial" w:hAnsi="Arial" w:cs="Arial"/>
          <w:b/>
          <w:sz w:val="24"/>
          <w:szCs w:val="24"/>
          <w:u w:val="single"/>
        </w:rPr>
        <w:t xml:space="preserve">CJ BEKKER 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</w:r>
      <w:r w:rsidRPr="00FB1031">
        <w:rPr>
          <w:rFonts w:ascii="Arial" w:hAnsi="Arial" w:cs="Arial"/>
          <w:b/>
          <w:sz w:val="24"/>
          <w:szCs w:val="24"/>
          <w:u w:val="single"/>
        </w:rPr>
        <w:tab/>
        <w:t>66084/15</w:t>
      </w:r>
    </w:p>
    <w:sectPr w:rsidR="00F25313" w:rsidRPr="00FB1031" w:rsidSect="002F450A">
      <w:headerReference w:type="even" r:id="rId10"/>
      <w:headerReference w:type="default" r:id="rId11"/>
      <w:headerReference w:type="firs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B9" w:rsidRDefault="009125B9">
      <w:pPr>
        <w:spacing w:after="0" w:line="240" w:lineRule="auto"/>
      </w:pPr>
      <w:r>
        <w:separator/>
      </w:r>
    </w:p>
  </w:endnote>
  <w:endnote w:type="continuationSeparator" w:id="0">
    <w:p w:rsidR="009125B9" w:rsidRDefault="0091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B9" w:rsidRDefault="009125B9">
      <w:pPr>
        <w:spacing w:after="0" w:line="240" w:lineRule="auto"/>
      </w:pPr>
      <w:r>
        <w:separator/>
      </w:r>
    </w:p>
  </w:footnote>
  <w:footnote w:type="continuationSeparator" w:id="0">
    <w:p w:rsidR="009125B9" w:rsidRDefault="0091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B2" w:rsidRDefault="00AA76F0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FB2" w:rsidRDefault="00912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B2" w:rsidRPr="00E557A1" w:rsidRDefault="00AA76F0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FB1031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FB1031">
      <w:rPr>
        <w:rStyle w:val="PageNumber"/>
        <w:b/>
        <w:noProof/>
        <w:sz w:val="24"/>
        <w:szCs w:val="24"/>
      </w:rPr>
      <w:t>5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01" w:rsidRPr="00E07201" w:rsidRDefault="00E07201">
    <w:pPr>
      <w:pStyle w:val="Header"/>
      <w:rPr>
        <w:rFonts w:ascii="Arial Black" w:hAnsi="Arial Black"/>
        <w:sz w:val="48"/>
        <w:szCs w:val="48"/>
      </w:rPr>
    </w:pPr>
    <w:r w:rsidRPr="00E07201">
      <w:rPr>
        <w:rFonts w:ascii="Arial Black" w:hAnsi="Arial Black"/>
        <w:sz w:val="48"/>
        <w:szCs w:val="48"/>
      </w:rPr>
      <w:t>RECESS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4CB"/>
    <w:multiLevelType w:val="hybridMultilevel"/>
    <w:tmpl w:val="FD9CF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4A1B"/>
    <w:multiLevelType w:val="hybridMultilevel"/>
    <w:tmpl w:val="D8CA5C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51"/>
    <w:rsid w:val="00083D9F"/>
    <w:rsid w:val="0013386F"/>
    <w:rsid w:val="00162022"/>
    <w:rsid w:val="00166CB0"/>
    <w:rsid w:val="00181AB6"/>
    <w:rsid w:val="00366F5D"/>
    <w:rsid w:val="003E3F51"/>
    <w:rsid w:val="00406F9F"/>
    <w:rsid w:val="004115AF"/>
    <w:rsid w:val="004117D7"/>
    <w:rsid w:val="004D0931"/>
    <w:rsid w:val="005E3397"/>
    <w:rsid w:val="00673896"/>
    <w:rsid w:val="006F34A9"/>
    <w:rsid w:val="007E090B"/>
    <w:rsid w:val="007E277B"/>
    <w:rsid w:val="008D279B"/>
    <w:rsid w:val="009125B9"/>
    <w:rsid w:val="00981330"/>
    <w:rsid w:val="00AA0F8F"/>
    <w:rsid w:val="00AA76F0"/>
    <w:rsid w:val="00B038C4"/>
    <w:rsid w:val="00D70A5C"/>
    <w:rsid w:val="00D73AB1"/>
    <w:rsid w:val="00D76E16"/>
    <w:rsid w:val="00D97FD9"/>
    <w:rsid w:val="00E07201"/>
    <w:rsid w:val="00E45E81"/>
    <w:rsid w:val="00E9547D"/>
    <w:rsid w:val="00EF022D"/>
    <w:rsid w:val="00F25313"/>
    <w:rsid w:val="00F436F3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7E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7E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116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28</cp:revision>
  <dcterms:created xsi:type="dcterms:W3CDTF">2017-07-03T11:47:00Z</dcterms:created>
  <dcterms:modified xsi:type="dcterms:W3CDTF">2019-09-16T06:28:00Z</dcterms:modified>
</cp:coreProperties>
</file>