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573621A" wp14:editId="668772D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F75EC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F75ECD" w:rsidRPr="00F75EC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F75EC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F75EC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JANUARY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F75EC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3105D" w:rsidRPr="00B43A12" w:rsidRDefault="00A3105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447C2"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</w:t>
      </w:r>
      <w:r w:rsidR="007447C2">
        <w:rPr>
          <w:rFonts w:ascii="Arial" w:hAnsi="Arial" w:cs="Arial"/>
          <w:b/>
          <w:i/>
          <w:sz w:val="24"/>
          <w:szCs w:val="24"/>
          <w:u w:val="single"/>
        </w:rPr>
        <w:t>09:30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447C2">
        <w:rPr>
          <w:rFonts w:ascii="Arial" w:hAnsi="Arial" w:cs="Arial"/>
          <w:sz w:val="24"/>
          <w:szCs w:val="24"/>
        </w:rPr>
        <w:t xml:space="preserve">MOGOTSI 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Pr="00B43A12" w:rsidRDefault="007447C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GB 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447C2">
        <w:rPr>
          <w:rFonts w:ascii="Arial" w:hAnsi="Arial" w:cs="Arial"/>
          <w:sz w:val="24"/>
          <w:szCs w:val="24"/>
        </w:rPr>
        <w:t xml:space="preserve">MOSOPA </w:t>
      </w:r>
    </w:p>
    <w:p w:rsidR="007447C2" w:rsidRDefault="007447C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Default="007447C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Pr="00B43A1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7447C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MATHONSI </w:t>
      </w:r>
    </w:p>
    <w:p w:rsidR="007447C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447C2">
        <w:rPr>
          <w:rFonts w:ascii="Arial" w:hAnsi="Arial" w:cs="Arial"/>
          <w:b/>
          <w:sz w:val="24"/>
          <w:szCs w:val="24"/>
        </w:rPr>
        <w:t xml:space="preserve">LEOLA </w:t>
      </w:r>
      <w:r w:rsidRPr="007447C2">
        <w:rPr>
          <w:rFonts w:ascii="Arial" w:hAnsi="Arial" w:cs="Arial"/>
          <w:b/>
          <w:sz w:val="24"/>
          <w:szCs w:val="24"/>
        </w:rPr>
        <w:tab/>
      </w:r>
      <w:r w:rsidRPr="007447C2">
        <w:rPr>
          <w:rFonts w:ascii="Arial" w:hAnsi="Arial" w:cs="Arial"/>
          <w:b/>
          <w:sz w:val="24"/>
          <w:szCs w:val="24"/>
        </w:rPr>
        <w:tab/>
        <w:t>CC 34/16</w:t>
      </w:r>
    </w:p>
    <w:p w:rsidR="007447C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447C2" w:rsidRPr="00B43A1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7447C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 </w:t>
      </w:r>
    </w:p>
    <w:p w:rsidR="007447C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Pr="007447C2" w:rsidRDefault="007447C2" w:rsidP="007447C2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447C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7447C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447C2" w:rsidRPr="007447C2" w:rsidRDefault="007447C2" w:rsidP="007447C2">
      <w:pPr>
        <w:pStyle w:val="Header"/>
        <w:rPr>
          <w:rFonts w:ascii="Arial" w:hAnsi="Arial" w:cs="Arial"/>
          <w:sz w:val="24"/>
          <w:szCs w:val="24"/>
        </w:rPr>
      </w:pPr>
      <w:r w:rsidRPr="007447C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LETSOALO </w:t>
      </w:r>
      <w:r w:rsidRPr="007447C2">
        <w:rPr>
          <w:rFonts w:ascii="Arial" w:hAnsi="Arial" w:cs="Arial"/>
          <w:sz w:val="24"/>
          <w:szCs w:val="24"/>
        </w:rPr>
        <w:t xml:space="preserve"> </w:t>
      </w:r>
    </w:p>
    <w:p w:rsidR="007447C2" w:rsidRDefault="007447C2" w:rsidP="007447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Default="007447C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51DFE" w:rsidRPr="00B43A12" w:rsidRDefault="00E51DF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3105D" w:rsidRPr="00B43A12" w:rsidRDefault="00A3105D" w:rsidP="00A3105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A3105D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3105D" w:rsidRPr="00967BF4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3105D" w:rsidRPr="00967BF4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="002D687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A3105D" w:rsidRPr="00967BF4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FABRICIUS</w:t>
      </w:r>
    </w:p>
    <w:p w:rsidR="00A3105D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105D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105D" w:rsidRPr="00967BF4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2D6876">
        <w:rPr>
          <w:rFonts w:ascii="Arial" w:hAnsi="Arial" w:cs="Arial"/>
          <w:b/>
          <w:i/>
          <w:sz w:val="24"/>
          <w:szCs w:val="24"/>
          <w:u w:val="single"/>
        </w:rPr>
        <w:t xml:space="preserve"> B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 w:rsidR="00E51DF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A3105D" w:rsidRPr="00967BF4" w:rsidRDefault="00A3105D" w:rsidP="00A310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DAVIS</w:t>
      </w:r>
    </w:p>
    <w:p w:rsidR="00A3105D" w:rsidRDefault="00A3105D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224DB">
        <w:rPr>
          <w:rFonts w:ascii="Arial" w:hAnsi="Arial" w:cs="Arial"/>
          <w:sz w:val="24"/>
          <w:szCs w:val="24"/>
        </w:rPr>
        <w:t>MAKHUBELE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224DB">
        <w:rPr>
          <w:rFonts w:ascii="Arial" w:hAnsi="Arial" w:cs="Arial"/>
          <w:sz w:val="24"/>
          <w:szCs w:val="24"/>
        </w:rPr>
        <w:t xml:space="preserve">MDALANA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7447C2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</w:t>
      </w:r>
      <w:r w:rsidR="006F34A9">
        <w:rPr>
          <w:rFonts w:ascii="Arial Black" w:hAnsi="Arial Black" w:cs="Arial"/>
          <w:sz w:val="36"/>
          <w:szCs w:val="36"/>
        </w:rPr>
        <w:t>ART HEARD MATTERS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7447C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4A 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447C2">
        <w:rPr>
          <w:rFonts w:ascii="Arial" w:hAnsi="Arial" w:cs="Arial"/>
          <w:sz w:val="24"/>
          <w:szCs w:val="24"/>
        </w:rPr>
        <w:t xml:space="preserve">SENYATSI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Pr="007447C2" w:rsidRDefault="007447C2" w:rsidP="007447C2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7447C2">
        <w:rPr>
          <w:rFonts w:ascii="Arial" w:hAnsi="Arial" w:cs="Arial"/>
          <w:b/>
          <w:sz w:val="24"/>
          <w:szCs w:val="24"/>
          <w:lang w:val="en-ZA"/>
        </w:rPr>
        <w:t>GP SMITH LETTING CC V JACOBS &amp; VAN ASWEGEN PROPERTY DEVELOPERS CC &amp; OTHERS</w:t>
      </w:r>
    </w:p>
    <w:p w:rsidR="007447C2" w:rsidRPr="007447C2" w:rsidRDefault="007447C2" w:rsidP="007447C2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7447C2">
        <w:rPr>
          <w:rFonts w:ascii="Arial" w:hAnsi="Arial" w:cs="Arial"/>
          <w:b/>
          <w:sz w:val="24"/>
          <w:szCs w:val="24"/>
          <w:lang w:val="en-ZA"/>
        </w:rPr>
        <w:t>CASE NUMBER: 71943/16</w:t>
      </w:r>
    </w:p>
    <w:p w:rsidR="006F34A9" w:rsidRPr="007447C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Pr="00B43A12" w:rsidRDefault="007447C2" w:rsidP="007447C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Pr="007447C2" w:rsidRDefault="007447C2" w:rsidP="007447C2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6G</w:t>
      </w:r>
      <w:r w:rsidRPr="007447C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7447C2" w:rsidRPr="007447C2" w:rsidRDefault="007447C2" w:rsidP="007447C2">
      <w:pPr>
        <w:pStyle w:val="Header"/>
        <w:rPr>
          <w:rFonts w:ascii="Arial" w:hAnsi="Arial" w:cs="Arial"/>
          <w:b/>
          <w:sz w:val="24"/>
          <w:szCs w:val="24"/>
        </w:rPr>
      </w:pPr>
      <w:r w:rsidRPr="007447C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TUCTHEN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47C2" w:rsidRPr="007447C2" w:rsidRDefault="007447C2" w:rsidP="007447C2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7447C2">
        <w:rPr>
          <w:rFonts w:ascii="Arial" w:hAnsi="Arial" w:cs="Arial"/>
          <w:b/>
          <w:sz w:val="24"/>
          <w:szCs w:val="24"/>
          <w:lang w:val="en-ZA"/>
        </w:rPr>
        <w:t xml:space="preserve">TURNOVER TRADING 191 PTY  </w:t>
      </w:r>
      <w:r w:rsidRPr="007447C2">
        <w:rPr>
          <w:rFonts w:ascii="Arial" w:hAnsi="Arial" w:cs="Arial"/>
          <w:b/>
          <w:sz w:val="24"/>
          <w:szCs w:val="24"/>
          <w:lang w:val="en-ZA"/>
        </w:rPr>
        <w:tab/>
      </w:r>
      <w:proofErr w:type="gramStart"/>
      <w:r w:rsidRPr="007447C2">
        <w:rPr>
          <w:rFonts w:ascii="Arial" w:hAnsi="Arial" w:cs="Arial"/>
          <w:b/>
          <w:sz w:val="24"/>
          <w:szCs w:val="24"/>
          <w:lang w:val="en-ZA"/>
        </w:rPr>
        <w:t>VS  MOSEHLA</w:t>
      </w:r>
      <w:proofErr w:type="gramEnd"/>
      <w:r w:rsidRPr="007447C2">
        <w:rPr>
          <w:rFonts w:ascii="Arial" w:hAnsi="Arial" w:cs="Arial"/>
          <w:b/>
          <w:sz w:val="24"/>
          <w:szCs w:val="24"/>
          <w:lang w:val="en-ZA"/>
        </w:rPr>
        <w:t>, APRIL &amp; FURTHER CCUPIERS</w:t>
      </w:r>
    </w:p>
    <w:p w:rsidR="007447C2" w:rsidRPr="007447C2" w:rsidRDefault="007447C2" w:rsidP="007447C2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7447C2" w:rsidRPr="007447C2" w:rsidRDefault="007447C2" w:rsidP="007447C2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7447C2">
        <w:rPr>
          <w:rFonts w:ascii="Arial" w:hAnsi="Arial" w:cs="Arial"/>
          <w:b/>
          <w:sz w:val="24"/>
          <w:szCs w:val="24"/>
          <w:lang w:val="en-ZA"/>
        </w:rPr>
        <w:t>CASE NO: 77405/18</w:t>
      </w:r>
    </w:p>
    <w:p w:rsidR="006F34A9" w:rsidRPr="007447C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E51DFE">
      <w:pPr>
        <w:pStyle w:val="Heading2"/>
        <w:rPr>
          <w:rFonts w:ascii="Arial" w:hAnsi="Arial" w:cs="Arial"/>
          <w:sz w:val="24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AA76F0" w:rsidRDefault="00AA76F0"/>
    <w:sectPr w:rsidR="00AA76F0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56" w:rsidRDefault="00860556">
      <w:pPr>
        <w:spacing w:after="0" w:line="240" w:lineRule="auto"/>
      </w:pPr>
      <w:r>
        <w:separator/>
      </w:r>
    </w:p>
  </w:endnote>
  <w:endnote w:type="continuationSeparator" w:id="0">
    <w:p w:rsidR="00860556" w:rsidRDefault="0086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56" w:rsidRDefault="00860556">
      <w:pPr>
        <w:spacing w:after="0" w:line="240" w:lineRule="auto"/>
      </w:pPr>
      <w:r>
        <w:separator/>
      </w:r>
    </w:p>
  </w:footnote>
  <w:footnote w:type="continuationSeparator" w:id="0">
    <w:p w:rsidR="00860556" w:rsidRDefault="0086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B2" w:rsidRDefault="00AA76F0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FB2" w:rsidRDefault="00860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B2" w:rsidRPr="00E557A1" w:rsidRDefault="00AA76F0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230A6B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230A6B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D2EB2"/>
    <w:rsid w:val="001F3C68"/>
    <w:rsid w:val="00230A6B"/>
    <w:rsid w:val="002D6876"/>
    <w:rsid w:val="003224DB"/>
    <w:rsid w:val="0054120F"/>
    <w:rsid w:val="005E3397"/>
    <w:rsid w:val="006343A4"/>
    <w:rsid w:val="006D4F4C"/>
    <w:rsid w:val="006F34A9"/>
    <w:rsid w:val="007447C2"/>
    <w:rsid w:val="00770DC0"/>
    <w:rsid w:val="00860556"/>
    <w:rsid w:val="00945607"/>
    <w:rsid w:val="00A3105D"/>
    <w:rsid w:val="00A43651"/>
    <w:rsid w:val="00AA76F0"/>
    <w:rsid w:val="00B01192"/>
    <w:rsid w:val="00B038C4"/>
    <w:rsid w:val="00B062B5"/>
    <w:rsid w:val="00B3761D"/>
    <w:rsid w:val="00E51DFE"/>
    <w:rsid w:val="00EC35E3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12</cp:revision>
  <cp:lastPrinted>2020-01-20T06:33:00Z</cp:lastPrinted>
  <dcterms:created xsi:type="dcterms:W3CDTF">2018-01-11T07:00:00Z</dcterms:created>
  <dcterms:modified xsi:type="dcterms:W3CDTF">2020-01-20T06:32:00Z</dcterms:modified>
</cp:coreProperties>
</file>