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B56" w:rsidRDefault="001143AE" w:rsidP="001143AE">
      <w:pPr>
        <w:tabs>
          <w:tab w:val="left" w:pos="720"/>
          <w:tab w:val="left" w:pos="3675"/>
        </w:tabs>
        <w:jc w:val="center"/>
      </w:pPr>
      <w:r>
        <w:rPr>
          <w:noProof/>
          <w:lang w:eastAsia="en-ZA"/>
        </w:rPr>
        <w:drawing>
          <wp:inline distT="0" distB="0" distL="0" distR="0" wp14:anchorId="584ED201">
            <wp:extent cx="1195070" cy="951230"/>
            <wp:effectExtent l="0" t="0" r="508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43AE" w:rsidRDefault="001143AE" w:rsidP="001143AE">
      <w:pPr>
        <w:tabs>
          <w:tab w:val="left" w:pos="720"/>
          <w:tab w:val="left" w:pos="367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HIGH COURT OF SOUTH AFRICA </w:t>
      </w:r>
    </w:p>
    <w:p w:rsidR="00AD6557" w:rsidRPr="00D56899" w:rsidRDefault="001143AE" w:rsidP="00D56899">
      <w:pPr>
        <w:tabs>
          <w:tab w:val="left" w:pos="720"/>
          <w:tab w:val="left" w:pos="367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GAUTENG DIVISION PRETORIA </w:t>
      </w:r>
    </w:p>
    <w:p w:rsidR="00AD6557" w:rsidRDefault="00AD6557" w:rsidP="001143AE">
      <w:pPr>
        <w:tabs>
          <w:tab w:val="left" w:pos="720"/>
          <w:tab w:val="left" w:pos="3675"/>
        </w:tabs>
        <w:rPr>
          <w:rFonts w:ascii="Arial" w:hAnsi="Arial" w:cs="Arial"/>
          <w:b/>
          <w:u w:val="single"/>
        </w:rPr>
      </w:pPr>
    </w:p>
    <w:p w:rsidR="00D56899" w:rsidRDefault="004143EB" w:rsidP="00D56899">
      <w:pPr>
        <w:tabs>
          <w:tab w:val="left" w:pos="720"/>
          <w:tab w:val="left" w:pos="3675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TUESDAY 13 AUGUST</w:t>
      </w:r>
      <w:r w:rsidR="00D56899">
        <w:rPr>
          <w:rFonts w:ascii="Arial" w:hAnsi="Arial" w:cs="Arial"/>
          <w:b/>
          <w:sz w:val="24"/>
          <w:szCs w:val="24"/>
          <w:u w:val="single"/>
        </w:rPr>
        <w:t xml:space="preserve"> 2019 URGENT APPLICATIONS BEFORE THE HONOURABLE JUSTICE BASSON J</w:t>
      </w:r>
      <w:r>
        <w:rPr>
          <w:rFonts w:ascii="Arial" w:hAnsi="Arial" w:cs="Arial"/>
          <w:b/>
          <w:sz w:val="24"/>
          <w:szCs w:val="24"/>
          <w:u w:val="single"/>
        </w:rPr>
        <w:t xml:space="preserve"> IN COURT B</w:t>
      </w:r>
    </w:p>
    <w:p w:rsidR="00D56899" w:rsidRPr="00AD6557" w:rsidRDefault="00D56899" w:rsidP="00D56899">
      <w:pPr>
        <w:tabs>
          <w:tab w:val="left" w:pos="720"/>
          <w:tab w:val="left" w:pos="3675"/>
        </w:tabs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129"/>
        <w:gridCol w:w="3686"/>
        <w:gridCol w:w="1540"/>
        <w:gridCol w:w="3421"/>
      </w:tblGrid>
      <w:tr w:rsidR="004143EB" w:rsidRPr="00B07439" w:rsidTr="00930809">
        <w:tc>
          <w:tcPr>
            <w:tcW w:w="1129" w:type="dxa"/>
          </w:tcPr>
          <w:p w:rsidR="00D56899" w:rsidRPr="00AD6557" w:rsidRDefault="00D56899" w:rsidP="00930809">
            <w:pPr>
              <w:tabs>
                <w:tab w:val="left" w:pos="720"/>
                <w:tab w:val="left" w:pos="36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6557">
              <w:rPr>
                <w:rFonts w:ascii="Arial" w:hAnsi="Arial" w:cs="Arial"/>
                <w:b/>
                <w:sz w:val="24"/>
                <w:szCs w:val="24"/>
              </w:rPr>
              <w:t>Roll no</w:t>
            </w:r>
          </w:p>
        </w:tc>
        <w:tc>
          <w:tcPr>
            <w:tcW w:w="3686" w:type="dxa"/>
          </w:tcPr>
          <w:p w:rsidR="00D56899" w:rsidRPr="00AD6557" w:rsidRDefault="00D56899" w:rsidP="00930809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6557">
              <w:rPr>
                <w:rFonts w:ascii="Arial" w:hAnsi="Arial" w:cs="Arial"/>
                <w:b/>
                <w:sz w:val="24"/>
                <w:szCs w:val="24"/>
              </w:rPr>
              <w:t>Parties</w:t>
            </w:r>
          </w:p>
        </w:tc>
        <w:tc>
          <w:tcPr>
            <w:tcW w:w="1540" w:type="dxa"/>
          </w:tcPr>
          <w:p w:rsidR="00D56899" w:rsidRPr="00AD6557" w:rsidRDefault="00D56899" w:rsidP="00930809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6557">
              <w:rPr>
                <w:rFonts w:ascii="Arial" w:hAnsi="Arial" w:cs="Arial"/>
                <w:b/>
                <w:sz w:val="24"/>
                <w:szCs w:val="24"/>
              </w:rPr>
              <w:t>Case no</w:t>
            </w:r>
          </w:p>
        </w:tc>
        <w:tc>
          <w:tcPr>
            <w:tcW w:w="3421" w:type="dxa"/>
          </w:tcPr>
          <w:p w:rsidR="00D56899" w:rsidRPr="00AD6557" w:rsidRDefault="00D56899" w:rsidP="00930809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6557">
              <w:rPr>
                <w:rFonts w:ascii="Arial" w:hAnsi="Arial" w:cs="Arial"/>
                <w:b/>
                <w:sz w:val="24"/>
                <w:szCs w:val="24"/>
              </w:rPr>
              <w:t xml:space="preserve"> Outcome</w:t>
            </w:r>
          </w:p>
        </w:tc>
      </w:tr>
      <w:tr w:rsidR="004143EB" w:rsidRPr="00B07439" w:rsidTr="00930809">
        <w:tc>
          <w:tcPr>
            <w:tcW w:w="1129" w:type="dxa"/>
          </w:tcPr>
          <w:p w:rsidR="00D56899" w:rsidRDefault="004143EB" w:rsidP="00930809">
            <w:pPr>
              <w:tabs>
                <w:tab w:val="left" w:pos="720"/>
                <w:tab w:val="left" w:pos="36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D56899" w:rsidRDefault="004143EB" w:rsidP="00930809">
            <w:pPr>
              <w:tabs>
                <w:tab w:val="left" w:pos="720"/>
                <w:tab w:val="left" w:pos="36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Willem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Ludolph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Basten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vs Camille Van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Basten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</w:tcPr>
          <w:p w:rsidR="00D56899" w:rsidRDefault="004143EB" w:rsidP="00930809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29294/2019</w:t>
            </w:r>
          </w:p>
        </w:tc>
        <w:tc>
          <w:tcPr>
            <w:tcW w:w="3421" w:type="dxa"/>
          </w:tcPr>
          <w:p w:rsidR="00D56899" w:rsidRPr="00B32406" w:rsidRDefault="00D56899" w:rsidP="00930809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43EB" w:rsidRDefault="004143EB" w:rsidP="00930809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D56899" w:rsidRPr="00B07439" w:rsidRDefault="00D56899" w:rsidP="00930809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4143EB" w:rsidRPr="00B07439" w:rsidTr="00930809">
        <w:tc>
          <w:tcPr>
            <w:tcW w:w="1129" w:type="dxa"/>
          </w:tcPr>
          <w:p w:rsidR="00D56899" w:rsidRDefault="004143EB" w:rsidP="00930809">
            <w:pPr>
              <w:tabs>
                <w:tab w:val="left" w:pos="720"/>
                <w:tab w:val="left" w:pos="36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568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56899" w:rsidRDefault="004143EB" w:rsidP="00930809">
            <w:pPr>
              <w:tabs>
                <w:tab w:val="left" w:pos="720"/>
                <w:tab w:val="left" w:pos="36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Giyani Engineering and Consulting (cc) vs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Mapcivil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Landscaping (cc) + 7 others </w:t>
            </w:r>
          </w:p>
        </w:tc>
        <w:tc>
          <w:tcPr>
            <w:tcW w:w="1540" w:type="dxa"/>
          </w:tcPr>
          <w:p w:rsidR="00D56899" w:rsidRDefault="004143EB" w:rsidP="00930809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55969/2019</w:t>
            </w:r>
          </w:p>
        </w:tc>
        <w:tc>
          <w:tcPr>
            <w:tcW w:w="3421" w:type="dxa"/>
          </w:tcPr>
          <w:p w:rsidR="00D56899" w:rsidRDefault="00D56899" w:rsidP="00930809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6899" w:rsidRDefault="00D56899" w:rsidP="00930809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6899" w:rsidRDefault="00D56899" w:rsidP="00930809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4143EB" w:rsidRDefault="004143EB" w:rsidP="00930809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4143EB" w:rsidRPr="00B07439" w:rsidTr="00930809">
        <w:tc>
          <w:tcPr>
            <w:tcW w:w="1129" w:type="dxa"/>
          </w:tcPr>
          <w:p w:rsidR="004143EB" w:rsidRDefault="004143EB" w:rsidP="00930809">
            <w:pPr>
              <w:tabs>
                <w:tab w:val="left" w:pos="720"/>
                <w:tab w:val="left" w:pos="36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4143EB" w:rsidRDefault="004143EB" w:rsidP="00930809">
            <w:pPr>
              <w:tabs>
                <w:tab w:val="left" w:pos="720"/>
                <w:tab w:val="left" w:pos="36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Martha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Sebolecwe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Mnguni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vs The Director General Department of Home Affairs + 1</w:t>
            </w:r>
          </w:p>
        </w:tc>
        <w:tc>
          <w:tcPr>
            <w:tcW w:w="1540" w:type="dxa"/>
          </w:tcPr>
          <w:p w:rsidR="004143EB" w:rsidRDefault="004143EB" w:rsidP="00930809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49908/2019</w:t>
            </w:r>
          </w:p>
        </w:tc>
        <w:tc>
          <w:tcPr>
            <w:tcW w:w="3421" w:type="dxa"/>
          </w:tcPr>
          <w:p w:rsidR="004143EB" w:rsidRDefault="004143EB" w:rsidP="00930809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43EB" w:rsidRDefault="004143EB" w:rsidP="00930809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43EB" w:rsidRDefault="004143EB" w:rsidP="00930809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43EB" w:rsidRDefault="004143EB" w:rsidP="00930809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43EB" w:rsidRPr="00B07439" w:rsidTr="00930809">
        <w:tc>
          <w:tcPr>
            <w:tcW w:w="1129" w:type="dxa"/>
          </w:tcPr>
          <w:p w:rsidR="004143EB" w:rsidRDefault="004143EB" w:rsidP="00930809">
            <w:pPr>
              <w:tabs>
                <w:tab w:val="left" w:pos="720"/>
                <w:tab w:val="left" w:pos="36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4143EB" w:rsidRDefault="004143EB" w:rsidP="00930809">
            <w:pPr>
              <w:tabs>
                <w:tab w:val="left" w:pos="720"/>
                <w:tab w:val="left" w:pos="36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 Shore Trading 321 CC + 1 vs Mineral Excavation Services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pty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 ltd</w:t>
            </w:r>
          </w:p>
        </w:tc>
        <w:tc>
          <w:tcPr>
            <w:tcW w:w="1540" w:type="dxa"/>
          </w:tcPr>
          <w:p w:rsidR="004143EB" w:rsidRDefault="00AB6F4E" w:rsidP="00930809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51038/2019</w:t>
            </w:r>
          </w:p>
        </w:tc>
        <w:tc>
          <w:tcPr>
            <w:tcW w:w="3421" w:type="dxa"/>
          </w:tcPr>
          <w:p w:rsidR="004143EB" w:rsidRDefault="004143EB" w:rsidP="00930809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F4E" w:rsidRDefault="00AB6F4E" w:rsidP="00930809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F4E" w:rsidRDefault="00AB6F4E" w:rsidP="00930809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F4E" w:rsidRDefault="00AB6F4E" w:rsidP="00930809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6F4E" w:rsidRPr="00B07439" w:rsidTr="00930809">
        <w:tc>
          <w:tcPr>
            <w:tcW w:w="1129" w:type="dxa"/>
          </w:tcPr>
          <w:p w:rsidR="00AB6F4E" w:rsidRDefault="00AB6F4E" w:rsidP="00930809">
            <w:pPr>
              <w:tabs>
                <w:tab w:val="left" w:pos="720"/>
                <w:tab w:val="left" w:pos="36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AB6F4E" w:rsidRDefault="00AB6F4E" w:rsidP="00930809">
            <w:pPr>
              <w:tabs>
                <w:tab w:val="left" w:pos="720"/>
                <w:tab w:val="left" w:pos="36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Sefako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Makgatho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Health Sciences University vs Thabo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Ntlatleng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+ 9 others</w:t>
            </w:r>
          </w:p>
        </w:tc>
        <w:tc>
          <w:tcPr>
            <w:tcW w:w="1540" w:type="dxa"/>
          </w:tcPr>
          <w:p w:rsidR="00AB6F4E" w:rsidRDefault="00AB6F4E" w:rsidP="00930809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53972/2019</w:t>
            </w:r>
          </w:p>
        </w:tc>
        <w:tc>
          <w:tcPr>
            <w:tcW w:w="3421" w:type="dxa"/>
          </w:tcPr>
          <w:p w:rsidR="00AB6F4E" w:rsidRDefault="00AB6F4E" w:rsidP="00930809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F4E" w:rsidRDefault="00AB6F4E" w:rsidP="00930809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F4E" w:rsidRDefault="00AB6F4E" w:rsidP="00930809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F4E" w:rsidRDefault="00AB6F4E" w:rsidP="00930809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6F4E" w:rsidRPr="00B07439" w:rsidTr="00930809">
        <w:tc>
          <w:tcPr>
            <w:tcW w:w="1129" w:type="dxa"/>
          </w:tcPr>
          <w:p w:rsidR="00AB6F4E" w:rsidRDefault="00AB6F4E" w:rsidP="00930809">
            <w:pPr>
              <w:tabs>
                <w:tab w:val="left" w:pos="720"/>
                <w:tab w:val="left" w:pos="36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AB6F4E" w:rsidRDefault="00AB6F4E" w:rsidP="00930809">
            <w:pPr>
              <w:tabs>
                <w:tab w:val="left" w:pos="720"/>
                <w:tab w:val="left" w:pos="36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Seyedreza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Seyed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Nikkhoo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vs Amir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Hossein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Rezaei</w:t>
            </w:r>
            <w:proofErr w:type="spellEnd"/>
          </w:p>
        </w:tc>
        <w:tc>
          <w:tcPr>
            <w:tcW w:w="1540" w:type="dxa"/>
          </w:tcPr>
          <w:p w:rsidR="00AB6F4E" w:rsidRDefault="00AB6F4E" w:rsidP="00930809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56750/2019</w:t>
            </w:r>
          </w:p>
        </w:tc>
        <w:tc>
          <w:tcPr>
            <w:tcW w:w="3421" w:type="dxa"/>
          </w:tcPr>
          <w:p w:rsidR="00AB6F4E" w:rsidRDefault="00AB6F4E" w:rsidP="00930809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F4E" w:rsidRDefault="00AB6F4E" w:rsidP="00930809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F4E" w:rsidRDefault="00AB6F4E" w:rsidP="00930809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F4E" w:rsidRDefault="00AB6F4E" w:rsidP="00930809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6F4E" w:rsidRPr="00B07439" w:rsidTr="00930809">
        <w:tc>
          <w:tcPr>
            <w:tcW w:w="1129" w:type="dxa"/>
          </w:tcPr>
          <w:p w:rsidR="00AB6F4E" w:rsidRDefault="00AB6F4E" w:rsidP="00930809">
            <w:pPr>
              <w:tabs>
                <w:tab w:val="left" w:pos="720"/>
                <w:tab w:val="left" w:pos="36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AB6F4E" w:rsidRDefault="00AB6F4E" w:rsidP="00930809">
            <w:pPr>
              <w:tabs>
                <w:tab w:val="left" w:pos="720"/>
                <w:tab w:val="left" w:pos="36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Resilient Properties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pty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ltd + 1 vs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Sayanvala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Imraan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t/a Style Junction </w:t>
            </w:r>
          </w:p>
        </w:tc>
        <w:tc>
          <w:tcPr>
            <w:tcW w:w="1540" w:type="dxa"/>
          </w:tcPr>
          <w:p w:rsidR="00AB6F4E" w:rsidRDefault="00AB6F4E" w:rsidP="00930809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57136/2019</w:t>
            </w:r>
          </w:p>
          <w:p w:rsidR="00AB6F4E" w:rsidRDefault="00AB6F4E" w:rsidP="00930809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B6F4E" w:rsidRDefault="00AB6F4E" w:rsidP="00930809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B6F4E" w:rsidRDefault="00AB6F4E" w:rsidP="00930809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1" w:type="dxa"/>
          </w:tcPr>
          <w:p w:rsidR="00AB6F4E" w:rsidRDefault="00AB6F4E" w:rsidP="00930809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6F4E" w:rsidRPr="00B07439" w:rsidTr="00930809">
        <w:tc>
          <w:tcPr>
            <w:tcW w:w="1129" w:type="dxa"/>
          </w:tcPr>
          <w:p w:rsidR="00AB6F4E" w:rsidRDefault="00AB6F4E" w:rsidP="00930809">
            <w:pPr>
              <w:tabs>
                <w:tab w:val="left" w:pos="720"/>
                <w:tab w:val="left" w:pos="36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3686" w:type="dxa"/>
          </w:tcPr>
          <w:p w:rsidR="00AB6F4E" w:rsidRDefault="00AB6F4E" w:rsidP="00930809">
            <w:pPr>
              <w:tabs>
                <w:tab w:val="left" w:pos="720"/>
                <w:tab w:val="left" w:pos="36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Petrus Godfrey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Baloi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vs Government Employees Pension Fund</w:t>
            </w:r>
          </w:p>
        </w:tc>
        <w:tc>
          <w:tcPr>
            <w:tcW w:w="1540" w:type="dxa"/>
          </w:tcPr>
          <w:p w:rsidR="00AB6F4E" w:rsidRDefault="00AB6F4E" w:rsidP="00930809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58430/2019</w:t>
            </w:r>
          </w:p>
        </w:tc>
        <w:tc>
          <w:tcPr>
            <w:tcW w:w="3421" w:type="dxa"/>
          </w:tcPr>
          <w:p w:rsidR="00AB6F4E" w:rsidRDefault="00AB6F4E" w:rsidP="00930809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F4E" w:rsidRDefault="00AB6F4E" w:rsidP="00930809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F4E" w:rsidRDefault="00AB6F4E" w:rsidP="00930809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F4E" w:rsidRDefault="00AB6F4E" w:rsidP="00930809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56899" w:rsidRDefault="00D56899" w:rsidP="00D56899">
      <w:pPr>
        <w:tabs>
          <w:tab w:val="left" w:pos="720"/>
          <w:tab w:val="left" w:pos="3675"/>
        </w:tabs>
        <w:rPr>
          <w:rFonts w:ascii="Arial" w:hAnsi="Arial" w:cs="Arial"/>
          <w:b/>
          <w:u w:val="single"/>
        </w:rPr>
      </w:pPr>
    </w:p>
    <w:p w:rsidR="0061535B" w:rsidRDefault="0061535B" w:rsidP="00D56899">
      <w:pPr>
        <w:tabs>
          <w:tab w:val="left" w:pos="720"/>
          <w:tab w:val="left" w:pos="3675"/>
        </w:tabs>
        <w:rPr>
          <w:rFonts w:ascii="Arial" w:hAnsi="Arial" w:cs="Arial"/>
          <w:b/>
          <w:sz w:val="24"/>
          <w:szCs w:val="24"/>
          <w:u w:val="single"/>
        </w:rPr>
      </w:pPr>
    </w:p>
    <w:p w:rsidR="0061535B" w:rsidRDefault="0061535B" w:rsidP="0061535B">
      <w:pPr>
        <w:tabs>
          <w:tab w:val="left" w:pos="720"/>
          <w:tab w:val="left" w:pos="3675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n-ZA"/>
        </w:rPr>
        <w:lastRenderedPageBreak/>
        <w:drawing>
          <wp:inline distT="0" distB="0" distL="0" distR="0" wp14:anchorId="37A1EA48" wp14:editId="59A5A7B8">
            <wp:extent cx="1195070" cy="951230"/>
            <wp:effectExtent l="0" t="0" r="508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535B" w:rsidRDefault="0061535B" w:rsidP="0061535B">
      <w:pPr>
        <w:tabs>
          <w:tab w:val="left" w:pos="720"/>
          <w:tab w:val="left" w:pos="367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HIGH COURT OF SOUTH AFRICA </w:t>
      </w:r>
    </w:p>
    <w:p w:rsidR="0061535B" w:rsidRDefault="0061535B" w:rsidP="0061535B">
      <w:pPr>
        <w:tabs>
          <w:tab w:val="left" w:pos="720"/>
          <w:tab w:val="left" w:pos="367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GAUTENG DIVISION PRETORIA </w:t>
      </w:r>
    </w:p>
    <w:p w:rsidR="0061535B" w:rsidRPr="0061535B" w:rsidRDefault="0061535B" w:rsidP="0061535B">
      <w:pPr>
        <w:tabs>
          <w:tab w:val="left" w:pos="720"/>
          <w:tab w:val="left" w:pos="3675"/>
        </w:tabs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56899" w:rsidRDefault="00BE7089" w:rsidP="00D56899">
      <w:pPr>
        <w:tabs>
          <w:tab w:val="left" w:pos="720"/>
          <w:tab w:val="left" w:pos="3675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WEDNESDAY </w:t>
      </w:r>
      <w:r w:rsidRPr="008726A4">
        <w:rPr>
          <w:rFonts w:ascii="Arial" w:hAnsi="Arial" w:cs="Arial"/>
          <w:b/>
          <w:sz w:val="24"/>
          <w:szCs w:val="24"/>
          <w:u w:val="single"/>
        </w:rPr>
        <w:t>14</w:t>
      </w:r>
      <w:r>
        <w:rPr>
          <w:rFonts w:ascii="Arial" w:hAnsi="Arial" w:cs="Arial"/>
          <w:b/>
          <w:sz w:val="24"/>
          <w:szCs w:val="24"/>
          <w:u w:val="single"/>
        </w:rPr>
        <w:t xml:space="preserve"> AUGUST</w:t>
      </w:r>
      <w:r w:rsidR="00D56899">
        <w:rPr>
          <w:rFonts w:ascii="Arial" w:hAnsi="Arial" w:cs="Arial"/>
          <w:b/>
          <w:sz w:val="24"/>
          <w:szCs w:val="24"/>
          <w:u w:val="single"/>
        </w:rPr>
        <w:t xml:space="preserve"> 2019 URGENT APPLICATION BEFORE THE HONOURABLE JUSTICE BASSON J</w:t>
      </w:r>
      <w:r>
        <w:rPr>
          <w:rFonts w:ascii="Arial" w:hAnsi="Arial" w:cs="Arial"/>
          <w:b/>
          <w:sz w:val="24"/>
          <w:szCs w:val="24"/>
          <w:u w:val="single"/>
        </w:rPr>
        <w:t xml:space="preserve"> IN COURT B</w:t>
      </w:r>
    </w:p>
    <w:p w:rsidR="00D56899" w:rsidRDefault="00D56899" w:rsidP="00D56899">
      <w:pPr>
        <w:tabs>
          <w:tab w:val="left" w:pos="720"/>
          <w:tab w:val="left" w:pos="3675"/>
        </w:tabs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129"/>
        <w:gridCol w:w="3686"/>
        <w:gridCol w:w="1540"/>
        <w:gridCol w:w="3421"/>
      </w:tblGrid>
      <w:tr w:rsidR="00D56899" w:rsidTr="00930809">
        <w:tc>
          <w:tcPr>
            <w:tcW w:w="1129" w:type="dxa"/>
          </w:tcPr>
          <w:p w:rsidR="00D56899" w:rsidRPr="008726A4" w:rsidRDefault="00D56899" w:rsidP="00930809">
            <w:pPr>
              <w:tabs>
                <w:tab w:val="left" w:pos="720"/>
                <w:tab w:val="left" w:pos="36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26A4">
              <w:rPr>
                <w:rFonts w:ascii="Arial" w:hAnsi="Arial" w:cs="Arial"/>
                <w:b/>
                <w:sz w:val="24"/>
                <w:szCs w:val="24"/>
              </w:rPr>
              <w:t>Roll no</w:t>
            </w:r>
          </w:p>
        </w:tc>
        <w:tc>
          <w:tcPr>
            <w:tcW w:w="3686" w:type="dxa"/>
          </w:tcPr>
          <w:p w:rsidR="00D56899" w:rsidRPr="008726A4" w:rsidRDefault="00D56899" w:rsidP="00930809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726A4">
              <w:rPr>
                <w:rFonts w:ascii="Arial" w:hAnsi="Arial" w:cs="Arial"/>
                <w:b/>
                <w:sz w:val="24"/>
                <w:szCs w:val="24"/>
              </w:rPr>
              <w:t>Parties</w:t>
            </w:r>
          </w:p>
        </w:tc>
        <w:tc>
          <w:tcPr>
            <w:tcW w:w="1540" w:type="dxa"/>
          </w:tcPr>
          <w:p w:rsidR="00D56899" w:rsidRPr="008726A4" w:rsidRDefault="00D56899" w:rsidP="00930809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726A4">
              <w:rPr>
                <w:rFonts w:ascii="Arial" w:hAnsi="Arial" w:cs="Arial"/>
                <w:b/>
                <w:sz w:val="24"/>
                <w:szCs w:val="24"/>
              </w:rPr>
              <w:t>Case no</w:t>
            </w:r>
          </w:p>
        </w:tc>
        <w:tc>
          <w:tcPr>
            <w:tcW w:w="3421" w:type="dxa"/>
          </w:tcPr>
          <w:p w:rsidR="00D56899" w:rsidRPr="008726A4" w:rsidRDefault="00D56899" w:rsidP="00930809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726A4">
              <w:rPr>
                <w:rFonts w:ascii="Arial" w:hAnsi="Arial" w:cs="Arial"/>
                <w:b/>
                <w:sz w:val="24"/>
                <w:szCs w:val="24"/>
              </w:rPr>
              <w:t xml:space="preserve">Outcome </w:t>
            </w:r>
          </w:p>
        </w:tc>
      </w:tr>
      <w:tr w:rsidR="00D56899" w:rsidTr="00930809">
        <w:tc>
          <w:tcPr>
            <w:tcW w:w="1129" w:type="dxa"/>
          </w:tcPr>
          <w:p w:rsidR="00D56899" w:rsidRDefault="00BE7089" w:rsidP="00930809">
            <w:pPr>
              <w:tabs>
                <w:tab w:val="left" w:pos="720"/>
                <w:tab w:val="left" w:pos="36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D568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56899" w:rsidRDefault="00BE7089" w:rsidP="00930809">
            <w:pPr>
              <w:tabs>
                <w:tab w:val="left" w:pos="720"/>
                <w:tab w:val="left" w:pos="36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Johan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Jooste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N.O obo JK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Jooste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Family Trust vs The City of Tshwane Metropolitan Municipality </w:t>
            </w:r>
          </w:p>
          <w:p w:rsidR="00BE7089" w:rsidRDefault="00BE7089" w:rsidP="00930809">
            <w:pPr>
              <w:tabs>
                <w:tab w:val="left" w:pos="720"/>
                <w:tab w:val="left" w:pos="36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D56899" w:rsidRDefault="00BE7089" w:rsidP="00930809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58448/2019</w:t>
            </w:r>
          </w:p>
        </w:tc>
        <w:tc>
          <w:tcPr>
            <w:tcW w:w="3421" w:type="dxa"/>
          </w:tcPr>
          <w:p w:rsidR="00D56899" w:rsidRDefault="00D56899" w:rsidP="00930809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7089" w:rsidRDefault="00BE7089" w:rsidP="00930809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7089" w:rsidRDefault="00BE7089" w:rsidP="00930809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6899" w:rsidRPr="008726A4" w:rsidRDefault="00D56899" w:rsidP="00930809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7089" w:rsidTr="00930809">
        <w:tc>
          <w:tcPr>
            <w:tcW w:w="1129" w:type="dxa"/>
          </w:tcPr>
          <w:p w:rsidR="00BE7089" w:rsidRDefault="00BE7089" w:rsidP="00930809">
            <w:pPr>
              <w:tabs>
                <w:tab w:val="left" w:pos="720"/>
                <w:tab w:val="left" w:pos="36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3686" w:type="dxa"/>
          </w:tcPr>
          <w:p w:rsidR="00BE7089" w:rsidRDefault="00BE7089" w:rsidP="00930809">
            <w:pPr>
              <w:tabs>
                <w:tab w:val="left" w:pos="720"/>
                <w:tab w:val="left" w:pos="36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Luke Jonathan Adamson + 1 vs Houston Group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pty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)ltd </w:t>
            </w:r>
          </w:p>
        </w:tc>
        <w:tc>
          <w:tcPr>
            <w:tcW w:w="1540" w:type="dxa"/>
          </w:tcPr>
          <w:p w:rsidR="00BE7089" w:rsidRDefault="00BE7089" w:rsidP="00930809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50920/2019</w:t>
            </w:r>
          </w:p>
          <w:p w:rsidR="00BE7089" w:rsidRDefault="00BE7089" w:rsidP="00930809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E7089" w:rsidRDefault="00BE7089" w:rsidP="00930809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E7089" w:rsidRDefault="00BE7089" w:rsidP="00930809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1" w:type="dxa"/>
          </w:tcPr>
          <w:p w:rsidR="00BE7089" w:rsidRDefault="00BE7089" w:rsidP="00930809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7089" w:rsidTr="00930809">
        <w:tc>
          <w:tcPr>
            <w:tcW w:w="1129" w:type="dxa"/>
          </w:tcPr>
          <w:p w:rsidR="00BE7089" w:rsidRDefault="00BE7089" w:rsidP="00930809">
            <w:pPr>
              <w:tabs>
                <w:tab w:val="left" w:pos="720"/>
                <w:tab w:val="left" w:pos="36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3686" w:type="dxa"/>
          </w:tcPr>
          <w:p w:rsidR="00BE7089" w:rsidRDefault="00BE7089" w:rsidP="00930809">
            <w:pPr>
              <w:tabs>
                <w:tab w:val="left" w:pos="720"/>
                <w:tab w:val="left" w:pos="36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Ephraim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Mathole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+ 1 vs DSV South Africa + 3 others </w:t>
            </w:r>
          </w:p>
        </w:tc>
        <w:tc>
          <w:tcPr>
            <w:tcW w:w="1540" w:type="dxa"/>
          </w:tcPr>
          <w:p w:rsidR="00BE7089" w:rsidRDefault="00BE7089" w:rsidP="00930809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49985/2019</w:t>
            </w:r>
          </w:p>
          <w:p w:rsidR="00BE7089" w:rsidRDefault="00BE7089" w:rsidP="00930809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E7089" w:rsidRDefault="00BE7089" w:rsidP="00930809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E7089" w:rsidRDefault="00BE7089" w:rsidP="00930809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1" w:type="dxa"/>
          </w:tcPr>
          <w:p w:rsidR="00BE7089" w:rsidRDefault="00BE7089" w:rsidP="00930809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56899" w:rsidRDefault="00D56899" w:rsidP="00D56899">
      <w:pPr>
        <w:tabs>
          <w:tab w:val="left" w:pos="720"/>
          <w:tab w:val="left" w:pos="3675"/>
        </w:tabs>
        <w:rPr>
          <w:rFonts w:ascii="Arial" w:hAnsi="Arial" w:cs="Arial"/>
          <w:b/>
          <w:sz w:val="24"/>
          <w:szCs w:val="24"/>
          <w:u w:val="single"/>
        </w:rPr>
      </w:pPr>
    </w:p>
    <w:p w:rsidR="00D56899" w:rsidRDefault="00D56899" w:rsidP="00D56899">
      <w:pPr>
        <w:tabs>
          <w:tab w:val="left" w:pos="720"/>
          <w:tab w:val="left" w:pos="3675"/>
        </w:tabs>
        <w:rPr>
          <w:rFonts w:ascii="Arial" w:hAnsi="Arial" w:cs="Arial"/>
          <w:b/>
          <w:sz w:val="24"/>
          <w:szCs w:val="24"/>
          <w:u w:val="single"/>
        </w:rPr>
      </w:pPr>
    </w:p>
    <w:sectPr w:rsidR="00D56899" w:rsidSect="00B0743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4A0" w:rsidRDefault="00F614A0" w:rsidP="00776028">
      <w:pPr>
        <w:spacing w:after="0" w:line="240" w:lineRule="auto"/>
      </w:pPr>
      <w:r>
        <w:separator/>
      </w:r>
    </w:p>
  </w:endnote>
  <w:endnote w:type="continuationSeparator" w:id="0">
    <w:p w:rsidR="00F614A0" w:rsidRDefault="00F614A0" w:rsidP="0077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72512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76028" w:rsidRDefault="0077602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535B" w:rsidRPr="0061535B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76028" w:rsidRDefault="007760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4A0" w:rsidRDefault="00F614A0" w:rsidP="00776028">
      <w:pPr>
        <w:spacing w:after="0" w:line="240" w:lineRule="auto"/>
      </w:pPr>
      <w:r>
        <w:separator/>
      </w:r>
    </w:p>
  </w:footnote>
  <w:footnote w:type="continuationSeparator" w:id="0">
    <w:p w:rsidR="00F614A0" w:rsidRDefault="00F614A0" w:rsidP="00776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C402C"/>
    <w:multiLevelType w:val="hybridMultilevel"/>
    <w:tmpl w:val="A6ACB4D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A3CE1"/>
    <w:multiLevelType w:val="hybridMultilevel"/>
    <w:tmpl w:val="66E6F72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D2DAC"/>
    <w:multiLevelType w:val="hybridMultilevel"/>
    <w:tmpl w:val="1E2A8E6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AE"/>
    <w:rsid w:val="00037E14"/>
    <w:rsid w:val="000B6504"/>
    <w:rsid w:val="000C18E7"/>
    <w:rsid w:val="00101727"/>
    <w:rsid w:val="001143AE"/>
    <w:rsid w:val="00355F3D"/>
    <w:rsid w:val="00400FEA"/>
    <w:rsid w:val="004143EB"/>
    <w:rsid w:val="0047197D"/>
    <w:rsid w:val="0048520B"/>
    <w:rsid w:val="004A2ED2"/>
    <w:rsid w:val="00516197"/>
    <w:rsid w:val="005600CF"/>
    <w:rsid w:val="00585063"/>
    <w:rsid w:val="005C2D04"/>
    <w:rsid w:val="005F623F"/>
    <w:rsid w:val="0061535B"/>
    <w:rsid w:val="00672B5D"/>
    <w:rsid w:val="006A223C"/>
    <w:rsid w:val="00776028"/>
    <w:rsid w:val="007B44A8"/>
    <w:rsid w:val="007F6D98"/>
    <w:rsid w:val="008726A4"/>
    <w:rsid w:val="00887CA9"/>
    <w:rsid w:val="009C7ACA"/>
    <w:rsid w:val="00A556EE"/>
    <w:rsid w:val="00A85E6B"/>
    <w:rsid w:val="00AB6F4E"/>
    <w:rsid w:val="00AC5E3A"/>
    <w:rsid w:val="00AD6557"/>
    <w:rsid w:val="00B07439"/>
    <w:rsid w:val="00B32406"/>
    <w:rsid w:val="00B60173"/>
    <w:rsid w:val="00B72FB9"/>
    <w:rsid w:val="00B95419"/>
    <w:rsid w:val="00BE7089"/>
    <w:rsid w:val="00BF71AC"/>
    <w:rsid w:val="00C61F7C"/>
    <w:rsid w:val="00D56899"/>
    <w:rsid w:val="00D72BC2"/>
    <w:rsid w:val="00E903DF"/>
    <w:rsid w:val="00F614A0"/>
    <w:rsid w:val="00F8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6A177CC7-6EB1-42BD-9BD5-F55315CD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6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028"/>
  </w:style>
  <w:style w:type="paragraph" w:styleId="Footer">
    <w:name w:val="footer"/>
    <w:basedOn w:val="Normal"/>
    <w:link w:val="FooterChar"/>
    <w:uiPriority w:val="99"/>
    <w:unhideWhenUsed/>
    <w:rsid w:val="00776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028"/>
  </w:style>
  <w:style w:type="paragraph" w:styleId="BalloonText">
    <w:name w:val="Balloon Text"/>
    <w:basedOn w:val="Normal"/>
    <w:link w:val="BalloonTextChar"/>
    <w:uiPriority w:val="99"/>
    <w:semiHidden/>
    <w:unhideWhenUsed/>
    <w:rsid w:val="00776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0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1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9FA55-A285-4691-B055-F3B5E2773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2995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Zanele Z. Msimanga</dc:creator>
  <cp:keywords/>
  <dc:description/>
  <cp:lastModifiedBy>Zanele Z. Msimanga</cp:lastModifiedBy>
  <cp:revision>12</cp:revision>
  <cp:lastPrinted>2019-07-24T08:22:00Z</cp:lastPrinted>
  <dcterms:created xsi:type="dcterms:W3CDTF">2019-07-12T08:12:00Z</dcterms:created>
  <dcterms:modified xsi:type="dcterms:W3CDTF">2019-08-12T06:44:00Z</dcterms:modified>
</cp:coreProperties>
</file>